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3D3B" w14:textId="5E08456B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4DABB41" wp14:editId="02A8D91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BC474" wp14:editId="3188B0E2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EA" w14:textId="6D51F46B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- </w:t>
                            </w:r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Masters </w:t>
                            </w:r>
                            <w:proofErr w:type="spellStart"/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Secretariat</w:t>
                            </w:r>
                            <w:proofErr w:type="spellEnd"/>
                          </w:p>
                          <w:p w14:paraId="5070E830" w14:textId="0A329985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594267AE" w14:textId="7F358909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www.insa-rennes.fr/master-</w:t>
                            </w:r>
                            <w:r w:rsidR="00F34AD5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ingenierie-conception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C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1779FEEA" w14:textId="6D51F46B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- </w:t>
                      </w:r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Masters </w:t>
                      </w:r>
                      <w:proofErr w:type="spellStart"/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Secretariat</w:t>
                      </w:r>
                      <w:proofErr w:type="spellEnd"/>
                    </w:p>
                    <w:p w14:paraId="5070E830" w14:textId="0A329985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594267AE" w14:textId="7F358909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www.insa-rennes.fr/master-</w:t>
                      </w:r>
                      <w:r w:rsidR="00F34AD5">
                        <w:rPr>
                          <w:rFonts w:ascii="VerbCond Light" w:hAnsi="VerbCond Light"/>
                          <w:i/>
                          <w:sz w:val="14"/>
                        </w:rPr>
                        <w:t>ingenierie-conception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4A2B99B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11B7397E" w14:textId="67D9F20D" w:rsidR="000E75EA" w:rsidRDefault="008E5C77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1D04" wp14:editId="2F27D848">
                <wp:simplePos x="0" y="0"/>
                <wp:positionH relativeFrom="column">
                  <wp:posOffset>2472690</wp:posOffset>
                </wp:positionH>
                <wp:positionV relativeFrom="paragraph">
                  <wp:posOffset>194653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495" w14:textId="6B1EC1AF" w:rsidR="008E5C77" w:rsidRPr="0036096F" w:rsidRDefault="00F60489" w:rsidP="00F60489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0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F60489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APPLICATION FILE - MASTER</w:t>
                            </w:r>
                          </w:p>
                          <w:p w14:paraId="120D4162" w14:textId="77777777" w:rsidR="00903B17" w:rsidRPr="00903B17" w:rsidRDefault="00903B1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3805496" w14:textId="05D94C37" w:rsidR="008E5C77" w:rsidRPr="0036096F" w:rsidRDefault="00F60489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Master 2 «</w:t>
                            </w:r>
                            <w:proofErr w:type="spellStart"/>
                            <w:r w:rsidR="00087BAC" w:rsidRPr="00087BAC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Complex</w:t>
                            </w:r>
                            <w:proofErr w:type="spellEnd"/>
                            <w:r w:rsidR="00087BAC" w:rsidRPr="00087BAC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87BAC" w:rsidRPr="00087BAC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Systems</w:t>
                            </w:r>
                            <w:proofErr w:type="spellEnd"/>
                            <w:r w:rsidR="00087BAC" w:rsidRPr="00087BAC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Engineering (CSE)</w:t>
                            </w:r>
                            <w:r w:rsidR="008E5C77"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»</w:t>
                            </w:r>
                          </w:p>
                          <w:p w14:paraId="11526D28" w14:textId="1C6DDA9A" w:rsidR="00087BAC" w:rsidRDefault="00087BAC" w:rsidP="008E5C77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Course: I-M.A.</w:t>
                            </w:r>
                            <w:r w:rsidR="00495016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R</w:t>
                            </w:r>
                            <w:r w:rsidRPr="00087BAC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 xml:space="preserve">.S. </w:t>
                            </w:r>
                          </w:p>
                          <w:p w14:paraId="7781EEC1" w14:textId="50987451" w:rsidR="008E5C77" w:rsidRPr="0036096F" w:rsidRDefault="00087BAC" w:rsidP="008E5C77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  <w:r w:rsidRPr="00087BAC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087BAC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Microtechnologie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-Architecture-Networks-</w:t>
                            </w:r>
                            <w:proofErr w:type="spellStart"/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Systems</w:t>
                            </w:r>
                            <w:proofErr w:type="spellEnd"/>
                            <w:r w:rsidR="008E5C77" w:rsidRPr="0036096F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1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.7pt;margin-top:15.35pt;width:356.0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AtNYcb4QAAAAsB&#10;AAAPAAAAZHJzL2Rvd25yZXYueG1sTI/BTsMwDIbvSLxDZCRuLGlhrJSmE0JCAjSQ2ICz12RtReNU&#10;SbqWPf2yE9x+y59+fy6Wk+nYXjvfWpKQzAQwTZVVLdUSPjdPVxkwH5AUdpa0hF/tYVmenxWYKzvS&#10;h96vQ81iCfkcJTQh9Dnnvmq0QT+zvaa421lnMMTR1Vw5HGO56XgqxC032FK80GCvHxtd/awHI2FF&#10;ry+422Rvh0M6jF/fz4vxfeWkvLyYHu6BBT2FPxhO+lEdyui0tQMpzzoJ19ndTURjEAtgJyARyRz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TWHG+EAAAALAQAA&#10;DwAAAAAAAAAAAAAAAACVBAAAZHJzL2Rvd25yZXYueG1sUEsFBgAAAAAEAAQA8wAAAKMFAAAAAA==&#10;" fillcolor="#d8d8d8 [2732]" stroked="f">
                <v:textbox>
                  <w:txbxContent>
                    <w:p w14:paraId="7178D495" w14:textId="6B1EC1AF" w:rsidR="008E5C77" w:rsidRPr="0036096F" w:rsidRDefault="00F60489" w:rsidP="00F60489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0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F60489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APPLICATION FILE - MASTER</w:t>
                      </w:r>
                    </w:p>
                    <w:p w14:paraId="120D4162" w14:textId="77777777" w:rsidR="00903B17" w:rsidRPr="00903B17" w:rsidRDefault="00903B1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3805496" w14:textId="05D94C37" w:rsidR="008E5C77" w:rsidRPr="0036096F" w:rsidRDefault="00F60489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Master 2 «</w:t>
                      </w:r>
                      <w:proofErr w:type="spellStart"/>
                      <w:r w:rsidR="00087BAC" w:rsidRPr="00087BAC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Complex</w:t>
                      </w:r>
                      <w:proofErr w:type="spellEnd"/>
                      <w:r w:rsidR="00087BAC" w:rsidRPr="00087BAC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="00087BAC" w:rsidRPr="00087BAC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Systems</w:t>
                      </w:r>
                      <w:proofErr w:type="spellEnd"/>
                      <w:r w:rsidR="00087BAC" w:rsidRPr="00087BAC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Engineering (CSE)</w:t>
                      </w:r>
                      <w:r w:rsidR="008E5C77"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»</w:t>
                      </w:r>
                    </w:p>
                    <w:p w14:paraId="11526D28" w14:textId="1C6DDA9A" w:rsidR="00087BAC" w:rsidRDefault="00087BAC" w:rsidP="008E5C77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Course: I-M.A.</w:t>
                      </w:r>
                      <w:r w:rsidR="00495016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R</w:t>
                      </w:r>
                      <w:r w:rsidRPr="00087BAC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 xml:space="preserve">.S. </w:t>
                      </w:r>
                    </w:p>
                    <w:p w14:paraId="7781EEC1" w14:textId="50987451" w:rsidR="008E5C77" w:rsidRPr="0036096F" w:rsidRDefault="00087BAC" w:rsidP="008E5C77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  <w:r w:rsidRPr="00087BAC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(</w:t>
                      </w:r>
                      <w:proofErr w:type="spellStart"/>
                      <w:r w:rsidRPr="00087BAC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Microtechnologie</w:t>
                      </w:r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s</w:t>
                      </w:r>
                      <w:proofErr w:type="spellEnd"/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-Architecture-Networks-</w:t>
                      </w:r>
                      <w:proofErr w:type="spellStart"/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Systems</w:t>
                      </w:r>
                      <w:proofErr w:type="spellEnd"/>
                      <w:r w:rsidR="008E5C77" w:rsidRPr="0036096F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D254382" w14:textId="42738AD6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599B968F" w14:textId="61DDD3DE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23CA9A6" w14:textId="61D989D5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1C454CED" w14:textId="3CE5341E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4B13AFC3" w14:textId="358E59E8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5607C977" w14:textId="54ED53F4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4C27" wp14:editId="3B07ADD2">
                <wp:simplePos x="0" y="0"/>
                <wp:positionH relativeFrom="column">
                  <wp:posOffset>2472690</wp:posOffset>
                </wp:positionH>
                <wp:positionV relativeFrom="paragraph">
                  <wp:posOffset>174642</wp:posOffset>
                </wp:positionV>
                <wp:extent cx="4493895" cy="231775"/>
                <wp:effectExtent l="0" t="0" r="1905" b="63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2811" w14:textId="1C7BD6EA" w:rsidR="002055A8" w:rsidRPr="00442E8C" w:rsidRDefault="00DD01B3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84C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4.7pt;margin-top:13.75pt;width:353.85pt;height:1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" stroked="f">
                <v:textbox style="mso-fit-shape-to-text:t">
                  <w:txbxContent>
                    <w:p w14:paraId="2AE92811" w14:textId="1C7BD6EA" w:rsidR="002055A8" w:rsidRPr="00442E8C" w:rsidRDefault="00DD01B3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Academic</w:t>
                      </w:r>
                      <w:proofErr w:type="spellEnd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year</w:t>
                      </w:r>
                      <w:proofErr w:type="spellEnd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2021-2022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725911DC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29A4F13F" w14:textId="70075C0C" w:rsidR="006F34C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CIVIL STAT</w:t>
      </w:r>
      <w:r w:rsidR="005D2D97"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5168" behindDoc="1" locked="0" layoutInCell="1" allowOverlap="1" wp14:anchorId="5FF3C35B" wp14:editId="36D10E6C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US</w:t>
      </w:r>
    </w:p>
    <w:p w14:paraId="668AA5CB" w14:textId="77777777" w:rsidR="00F60489" w:rsidRPr="00D21FD8" w:rsidRDefault="00F60489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pPr w:leftFromText="141" w:rightFromText="141" w:vertAnchor="text" w:tblpX="12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F151BB" w:rsidRPr="00632C99" w14:paraId="57DD5527" w14:textId="77777777" w:rsidTr="00860134">
        <w:trPr>
          <w:trHeight w:val="1675"/>
        </w:trPr>
        <w:tc>
          <w:tcPr>
            <w:tcW w:w="9087" w:type="dxa"/>
            <w:vAlign w:val="center"/>
          </w:tcPr>
          <w:p w14:paraId="3844D93C" w14:textId="271B1824" w:rsidR="000409A4" w:rsidRPr="000409A4" w:rsidRDefault="00F60489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National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Student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No.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0409A4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(to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be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completed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obligatorily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)</w:t>
            </w:r>
            <w:proofErr w:type="gramEnd"/>
          </w:p>
          <w:p w14:paraId="444E9363" w14:textId="55B5E81B" w:rsidR="000409A4" w:rsidRPr="000409A4" w:rsidRDefault="00761A54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Name: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___Surname: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15790679" w14:textId="18CCF4C8" w:rsidR="000409A4" w:rsidRPr="000409A4" w:rsidRDefault="00761A54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Marital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name</w:t>
            </w:r>
            <w:proofErr w:type="spellEnd"/>
            <w:r w:rsidR="00F50DBD">
              <w:rPr>
                <w:rFonts w:ascii="VerbCond Light" w:hAnsi="VerbCond Light"/>
                <w:b/>
                <w:spacing w:val="-1"/>
                <w:sz w:val="16"/>
              </w:rPr>
              <w:t>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__Bon on : __ / __ / ____ in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: 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</w:p>
          <w:p w14:paraId="618C2110" w14:textId="421C7164" w:rsidR="00F151BB" w:rsidRPr="000409A4" w:rsidRDefault="00761A54" w:rsidP="00761A5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19" w:lineRule="auto"/>
              <w:ind w:right="159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Dept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./Country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Nationality</w:t>
            </w:r>
            <w:proofErr w:type="spellEnd"/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</w:p>
        </w:tc>
      </w:tr>
    </w:tbl>
    <w:p w14:paraId="4FC119C8" w14:textId="526345A5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1AD6A71" w14:textId="2FFB8BC4" w:rsidR="005774E3" w:rsidRDefault="00860134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1FFFA" wp14:editId="33464068">
                <wp:simplePos x="0" y="0"/>
                <wp:positionH relativeFrom="column">
                  <wp:posOffset>6135370</wp:posOffset>
                </wp:positionH>
                <wp:positionV relativeFrom="paragraph">
                  <wp:posOffset>15875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BAB7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Paste</w:t>
                            </w:r>
                            <w:proofErr w:type="spell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14:paraId="7E41CAAE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your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photo</w:t>
                            </w:r>
                          </w:p>
                          <w:p w14:paraId="6DB5A0F9" w14:textId="3D096B00" w:rsidR="00AA1C8D" w:rsidRPr="00AA1C8D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mandatory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FFA" id="_x0000_s1029" type="#_x0000_t202" style="position:absolute;left:0;text-align:left;margin-left:483.1pt;margin-top:1.25pt;width:58.65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" stroked="f">
                <v:textbox>
                  <w:txbxContent>
                    <w:p w14:paraId="3C82BAB7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Paste</w:t>
                      </w:r>
                      <w:proofErr w:type="spell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</w:t>
                      </w:r>
                    </w:p>
                    <w:p w14:paraId="7E41CAAE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your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photo</w:t>
                      </w:r>
                    </w:p>
                    <w:p w14:paraId="6DB5A0F9" w14:textId="3D096B00" w:rsidR="00AA1C8D" w:rsidRPr="00AA1C8D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(</w:t>
                      </w: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mandatory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D94A23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EFE1FCA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9C5FB6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B4A818C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56B288B7" w14:textId="6A7B27ED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0F7227" w14:paraId="5A4343C9" w14:textId="77777777" w:rsidTr="00AA1C8D">
        <w:trPr>
          <w:trHeight w:val="2669"/>
        </w:trPr>
        <w:tc>
          <w:tcPr>
            <w:tcW w:w="10881" w:type="dxa"/>
          </w:tcPr>
          <w:p w14:paraId="414341C5" w14:textId="3D7D8248" w:rsidR="000F7227" w:rsidRPr="00AA1C8D" w:rsidRDefault="00761A54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Current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City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_______________________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</w:p>
          <w:p w14:paraId="2F4F70EA" w14:textId="67135C81" w:rsidR="00AA1C8D" w:rsidRDefault="00E94FF5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as of 1 July 202</w:t>
            </w:r>
            <w:r w:rsidR="007B47E2">
              <w:rPr>
                <w:rFonts w:ascii="VerbCond Light" w:hAnsi="VerbCond Light"/>
                <w:b/>
                <w:spacing w:val="-1"/>
                <w:sz w:val="16"/>
              </w:rPr>
              <w:t>1</w:t>
            </w:r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 City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7BE9037F" w14:textId="46BE1032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: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Mobile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E94FF5">
              <w:t xml:space="preserve"> 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e-mail : (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very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legible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please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)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35381812" w14:textId="153C053F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44004AD2" w14:textId="16CB10E7" w:rsidR="000F7227" w:rsidRPr="00F151BB" w:rsidRDefault="00E94FF5" w:rsidP="00E94FF5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What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is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your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current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situation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Student</w:t>
            </w:r>
            <w:proofErr w:type="spellEnd"/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>
              <w:t xml:space="preserve"> </w:t>
            </w:r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job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seeker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C788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</w:tr>
    </w:tbl>
    <w:p w14:paraId="3F301473" w14:textId="364117FC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2/ </w:t>
      </w:r>
      <w:r w:rsidR="003B2C45">
        <w:rPr>
          <w:rFonts w:ascii="Verb Black" w:hAnsi="Verb Black"/>
          <w:b w:val="0"/>
          <w:bCs w:val="0"/>
          <w:color w:val="E52713"/>
          <w:sz w:val="24"/>
          <w:szCs w:val="22"/>
        </w:rPr>
        <w:t>BACHELOR’S DEGREE</w:t>
      </w:r>
    </w:p>
    <w:p w14:paraId="4A9C6128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5C22E9D4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24F96CFD" w14:textId="24F0FAAA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Series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nature :</w:t>
            </w:r>
          </w:p>
        </w:tc>
        <w:tc>
          <w:tcPr>
            <w:tcW w:w="3224" w:type="dxa"/>
            <w:vAlign w:val="center"/>
          </w:tcPr>
          <w:p w14:paraId="0FD6E7A0" w14:textId="4161774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4280A411" w14:textId="75351A41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76445042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4271590F" w14:textId="7EC1E0FD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117275A2" w14:textId="49229A58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6F1791E1" w14:textId="391CC1C4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328D5E1D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3C72F5A2" w14:textId="76712213" w:rsidR="00D664E9" w:rsidRP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FD75F6" w:rsidRPr="00FD75F6">
        <w:rPr>
          <w:rFonts w:ascii="Verb Black" w:hAnsi="Verb Black"/>
          <w:b w:val="0"/>
          <w:bCs w:val="0"/>
          <w:color w:val="E52713"/>
          <w:sz w:val="24"/>
          <w:szCs w:val="22"/>
        </w:rPr>
        <w:t>TITLE OR DIPLOMA OBTAINED</w:t>
      </w: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34BA29A5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214626B7" w14:textId="0DF67416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Diploma</w:t>
            </w:r>
            <w:proofErr w:type="spellEnd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:</w:t>
            </w:r>
          </w:p>
        </w:tc>
        <w:tc>
          <w:tcPr>
            <w:tcW w:w="3224" w:type="dxa"/>
            <w:vAlign w:val="center"/>
          </w:tcPr>
          <w:p w14:paraId="1B47EC4F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31416486" w14:textId="3732AD5E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0FB0D1C7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64DC64EC" w14:textId="455AF14C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7618A499" w14:textId="661F9BDB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2A6F6CE2" w14:textId="62DBE4C3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0D6C7133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4C2B777B" w14:textId="47943FD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4/ </w:t>
      </w:r>
      <w:bookmarkEnd w:id="0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POST-BACCALAUREATE CURRICULUM, INCLUDING INTERRUPTION</w:t>
      </w:r>
    </w:p>
    <w:p w14:paraId="49248282" w14:textId="6A554A1A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3ED08CBE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7D4B83BE" w14:textId="4AA8E4BB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50A04C3" w14:textId="3E9EAA9E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Diploma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prepared</w:t>
            </w:r>
            <w:proofErr w:type="spellEnd"/>
          </w:p>
        </w:tc>
        <w:tc>
          <w:tcPr>
            <w:tcW w:w="2410" w:type="dxa"/>
            <w:vAlign w:val="center"/>
          </w:tcPr>
          <w:p w14:paraId="7C6586AD" w14:textId="713DA043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Establishment</w:t>
            </w:r>
          </w:p>
        </w:tc>
        <w:tc>
          <w:tcPr>
            <w:tcW w:w="849" w:type="dxa"/>
            <w:vAlign w:val="center"/>
          </w:tcPr>
          <w:p w14:paraId="5DEC92E2" w14:textId="1C1C7EE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57CBC1A4" w14:textId="09F63C64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Results</w:t>
            </w:r>
            <w:proofErr w:type="spellEnd"/>
          </w:p>
        </w:tc>
      </w:tr>
      <w:tr w:rsidR="006F34C8" w14:paraId="53C78139" w14:textId="77777777" w:rsidTr="00A40EF5">
        <w:trPr>
          <w:trHeight w:hRule="exact" w:val="355"/>
        </w:trPr>
        <w:tc>
          <w:tcPr>
            <w:tcW w:w="1367" w:type="dxa"/>
          </w:tcPr>
          <w:p w14:paraId="61B41888" w14:textId="77777777" w:rsidR="006F34C8" w:rsidRDefault="006F34C8"/>
        </w:tc>
        <w:tc>
          <w:tcPr>
            <w:tcW w:w="4394" w:type="dxa"/>
          </w:tcPr>
          <w:p w14:paraId="551E0C7F" w14:textId="77777777" w:rsidR="006F34C8" w:rsidRDefault="006F34C8"/>
        </w:tc>
        <w:tc>
          <w:tcPr>
            <w:tcW w:w="2410" w:type="dxa"/>
          </w:tcPr>
          <w:p w14:paraId="7CD23DF9" w14:textId="77777777" w:rsidR="006F34C8" w:rsidRDefault="006F34C8"/>
        </w:tc>
        <w:tc>
          <w:tcPr>
            <w:tcW w:w="849" w:type="dxa"/>
          </w:tcPr>
          <w:p w14:paraId="28A0717E" w14:textId="77777777" w:rsidR="006F34C8" w:rsidRDefault="006F34C8"/>
        </w:tc>
        <w:tc>
          <w:tcPr>
            <w:tcW w:w="1844" w:type="dxa"/>
          </w:tcPr>
          <w:p w14:paraId="2E2EC850" w14:textId="77777777" w:rsidR="006F34C8" w:rsidRDefault="006F34C8"/>
        </w:tc>
      </w:tr>
      <w:tr w:rsidR="006F34C8" w14:paraId="4936CB7C" w14:textId="77777777" w:rsidTr="00A40EF5">
        <w:trPr>
          <w:trHeight w:hRule="exact" w:val="355"/>
        </w:trPr>
        <w:tc>
          <w:tcPr>
            <w:tcW w:w="1367" w:type="dxa"/>
          </w:tcPr>
          <w:p w14:paraId="27B55195" w14:textId="77777777" w:rsidR="006F34C8" w:rsidRDefault="006F34C8"/>
        </w:tc>
        <w:tc>
          <w:tcPr>
            <w:tcW w:w="4394" w:type="dxa"/>
          </w:tcPr>
          <w:p w14:paraId="72078DDA" w14:textId="77777777" w:rsidR="006F34C8" w:rsidRDefault="006F34C8"/>
        </w:tc>
        <w:tc>
          <w:tcPr>
            <w:tcW w:w="2410" w:type="dxa"/>
          </w:tcPr>
          <w:p w14:paraId="26D9E466" w14:textId="77777777" w:rsidR="006F34C8" w:rsidRDefault="006F34C8"/>
        </w:tc>
        <w:tc>
          <w:tcPr>
            <w:tcW w:w="849" w:type="dxa"/>
          </w:tcPr>
          <w:p w14:paraId="101BEECE" w14:textId="77777777" w:rsidR="006F34C8" w:rsidRDefault="006F34C8"/>
        </w:tc>
        <w:tc>
          <w:tcPr>
            <w:tcW w:w="1844" w:type="dxa"/>
          </w:tcPr>
          <w:p w14:paraId="1AA50ED5" w14:textId="77777777" w:rsidR="006F34C8" w:rsidRDefault="006F34C8"/>
        </w:tc>
      </w:tr>
      <w:tr w:rsidR="006F34C8" w14:paraId="74D0C893" w14:textId="77777777" w:rsidTr="00A40EF5">
        <w:trPr>
          <w:trHeight w:hRule="exact" w:val="355"/>
        </w:trPr>
        <w:tc>
          <w:tcPr>
            <w:tcW w:w="1367" w:type="dxa"/>
          </w:tcPr>
          <w:p w14:paraId="5629202C" w14:textId="77777777" w:rsidR="006F34C8" w:rsidRDefault="006F34C8"/>
        </w:tc>
        <w:tc>
          <w:tcPr>
            <w:tcW w:w="4394" w:type="dxa"/>
          </w:tcPr>
          <w:p w14:paraId="02C426CF" w14:textId="77777777" w:rsidR="006F34C8" w:rsidRDefault="006F34C8"/>
        </w:tc>
        <w:tc>
          <w:tcPr>
            <w:tcW w:w="2410" w:type="dxa"/>
          </w:tcPr>
          <w:p w14:paraId="3A11791D" w14:textId="77777777" w:rsidR="006F34C8" w:rsidRDefault="006F34C8"/>
        </w:tc>
        <w:tc>
          <w:tcPr>
            <w:tcW w:w="849" w:type="dxa"/>
          </w:tcPr>
          <w:p w14:paraId="4B6023EE" w14:textId="77777777" w:rsidR="006F34C8" w:rsidRDefault="006F34C8"/>
        </w:tc>
        <w:tc>
          <w:tcPr>
            <w:tcW w:w="1844" w:type="dxa"/>
          </w:tcPr>
          <w:p w14:paraId="424F3C80" w14:textId="77777777" w:rsidR="006F34C8" w:rsidRDefault="006F34C8"/>
        </w:tc>
      </w:tr>
      <w:tr w:rsidR="006F34C8" w14:paraId="70D873DC" w14:textId="77777777" w:rsidTr="00A40EF5">
        <w:trPr>
          <w:trHeight w:hRule="exact" w:val="355"/>
        </w:trPr>
        <w:tc>
          <w:tcPr>
            <w:tcW w:w="1367" w:type="dxa"/>
          </w:tcPr>
          <w:p w14:paraId="08AB9396" w14:textId="77777777" w:rsidR="006F34C8" w:rsidRDefault="006F34C8"/>
        </w:tc>
        <w:tc>
          <w:tcPr>
            <w:tcW w:w="4394" w:type="dxa"/>
          </w:tcPr>
          <w:p w14:paraId="39498F6D" w14:textId="77777777" w:rsidR="006F34C8" w:rsidRDefault="006F34C8"/>
        </w:tc>
        <w:tc>
          <w:tcPr>
            <w:tcW w:w="2410" w:type="dxa"/>
          </w:tcPr>
          <w:p w14:paraId="56100956" w14:textId="77777777" w:rsidR="006F34C8" w:rsidRDefault="006F34C8"/>
        </w:tc>
        <w:tc>
          <w:tcPr>
            <w:tcW w:w="849" w:type="dxa"/>
          </w:tcPr>
          <w:p w14:paraId="4042FFAF" w14:textId="77777777" w:rsidR="006F34C8" w:rsidRDefault="006F34C8"/>
        </w:tc>
        <w:tc>
          <w:tcPr>
            <w:tcW w:w="1844" w:type="dxa"/>
          </w:tcPr>
          <w:p w14:paraId="6557B570" w14:textId="77777777" w:rsidR="006F34C8" w:rsidRDefault="006F34C8"/>
        </w:tc>
      </w:tr>
      <w:tr w:rsidR="006F34C8" w14:paraId="772DE5E1" w14:textId="77777777" w:rsidTr="00A40EF5">
        <w:trPr>
          <w:trHeight w:hRule="exact" w:val="372"/>
        </w:trPr>
        <w:tc>
          <w:tcPr>
            <w:tcW w:w="1367" w:type="dxa"/>
          </w:tcPr>
          <w:p w14:paraId="3AE1A786" w14:textId="77777777" w:rsidR="006F34C8" w:rsidRDefault="006F34C8"/>
        </w:tc>
        <w:tc>
          <w:tcPr>
            <w:tcW w:w="4394" w:type="dxa"/>
          </w:tcPr>
          <w:p w14:paraId="7DE48908" w14:textId="77777777" w:rsidR="006F34C8" w:rsidRDefault="006F34C8"/>
        </w:tc>
        <w:tc>
          <w:tcPr>
            <w:tcW w:w="2410" w:type="dxa"/>
          </w:tcPr>
          <w:p w14:paraId="4369F171" w14:textId="77777777" w:rsidR="006F34C8" w:rsidRDefault="006F34C8"/>
        </w:tc>
        <w:tc>
          <w:tcPr>
            <w:tcW w:w="849" w:type="dxa"/>
          </w:tcPr>
          <w:p w14:paraId="52604781" w14:textId="77777777" w:rsidR="006F34C8" w:rsidRDefault="006F34C8"/>
        </w:tc>
        <w:tc>
          <w:tcPr>
            <w:tcW w:w="1844" w:type="dxa"/>
          </w:tcPr>
          <w:p w14:paraId="52A3F654" w14:textId="77777777" w:rsidR="006F34C8" w:rsidRDefault="006F34C8"/>
        </w:tc>
      </w:tr>
    </w:tbl>
    <w:p w14:paraId="0E0DF406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44456BA8" w14:textId="096E4B52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5/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POSSIBLE PROFESSIONAL EXPERIENCE</w:t>
      </w:r>
    </w:p>
    <w:p w14:paraId="363FD41D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17AC66B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49B92C55" w14:textId="66278E74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FE6A3E0" w14:textId="1718A20E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Professional or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personal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experience</w:t>
            </w:r>
            <w:proofErr w:type="spellEnd"/>
          </w:p>
        </w:tc>
        <w:tc>
          <w:tcPr>
            <w:tcW w:w="5146" w:type="dxa"/>
            <w:vAlign w:val="center"/>
          </w:tcPr>
          <w:p w14:paraId="2E29B0E7" w14:textId="2A73CB4F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45A8BEB6" w14:textId="77777777" w:rsidTr="00765D40">
        <w:trPr>
          <w:trHeight w:hRule="exact" w:val="355"/>
        </w:trPr>
        <w:tc>
          <w:tcPr>
            <w:tcW w:w="1367" w:type="dxa"/>
          </w:tcPr>
          <w:p w14:paraId="2E1AC2ED" w14:textId="77777777" w:rsidR="00765D40" w:rsidRDefault="00765D40" w:rsidP="002A2973"/>
        </w:tc>
        <w:tc>
          <w:tcPr>
            <w:tcW w:w="4394" w:type="dxa"/>
          </w:tcPr>
          <w:p w14:paraId="53B4BF96" w14:textId="77777777" w:rsidR="00765D40" w:rsidRDefault="00765D40" w:rsidP="002A2973"/>
        </w:tc>
        <w:tc>
          <w:tcPr>
            <w:tcW w:w="5146" w:type="dxa"/>
          </w:tcPr>
          <w:p w14:paraId="5826ADE4" w14:textId="77777777" w:rsidR="00765D40" w:rsidRDefault="00765D40" w:rsidP="002A2973"/>
        </w:tc>
      </w:tr>
      <w:tr w:rsidR="00765D40" w14:paraId="4B5F172B" w14:textId="77777777" w:rsidTr="00765D40">
        <w:trPr>
          <w:trHeight w:hRule="exact" w:val="355"/>
        </w:trPr>
        <w:tc>
          <w:tcPr>
            <w:tcW w:w="1367" w:type="dxa"/>
          </w:tcPr>
          <w:p w14:paraId="75A92D99" w14:textId="77777777" w:rsidR="00765D40" w:rsidRDefault="00765D40" w:rsidP="002A2973"/>
        </w:tc>
        <w:tc>
          <w:tcPr>
            <w:tcW w:w="4394" w:type="dxa"/>
          </w:tcPr>
          <w:p w14:paraId="76472C7B" w14:textId="77777777" w:rsidR="00765D40" w:rsidRDefault="00765D40" w:rsidP="002A2973"/>
        </w:tc>
        <w:tc>
          <w:tcPr>
            <w:tcW w:w="5146" w:type="dxa"/>
          </w:tcPr>
          <w:p w14:paraId="23826C16" w14:textId="77777777" w:rsidR="00765D40" w:rsidRDefault="00765D40" w:rsidP="002A2973"/>
        </w:tc>
      </w:tr>
    </w:tbl>
    <w:p w14:paraId="36D8E21F" w14:textId="78442CE4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6E7B3238" w14:textId="77777777" w:rsidR="003B2C45" w:rsidRDefault="00765D40" w:rsidP="003B2C4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KNOWN FOREIGN LANGUAGES /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level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(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read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written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spoken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)</w:t>
      </w:r>
    </w:p>
    <w:p w14:paraId="7174E20C" w14:textId="0742907F" w:rsidR="00765D40" w:rsidRPr="00A40EF5" w:rsidRDefault="00765D40" w:rsidP="003B2C45">
      <w:pPr>
        <w:pStyle w:val="Corpsdetexte"/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63A24069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2C10D64E" w14:textId="7D5F1338" w:rsidR="00765D40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451221AA" w14:textId="0E443DE0" w:rsidR="00765D40" w:rsidRDefault="00765D40" w:rsidP="002A2973">
            <w:pPr>
              <w:jc w:val="center"/>
            </w:pPr>
          </w:p>
        </w:tc>
      </w:tr>
      <w:tr w:rsidR="00AA1C8D" w14:paraId="662FF2E7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628DEB30" w14:textId="0660C9B3" w:rsidR="00AA1C8D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6907AACA" w14:textId="77777777" w:rsidR="00AA1C8D" w:rsidRDefault="00AA1C8D" w:rsidP="002A2973"/>
        </w:tc>
      </w:tr>
    </w:tbl>
    <w:p w14:paraId="14B4A467" w14:textId="77777777" w:rsidR="005409E7" w:rsidRDefault="005409E7" w:rsidP="00903B17"/>
    <w:p w14:paraId="4B8A42C0" w14:textId="13044033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 xml:space="preserve">7/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REASON FOR THE REQUEST</w:t>
      </w:r>
    </w:p>
    <w:p w14:paraId="122FAA9A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26FB6CBD" w14:textId="77777777" w:rsidTr="001468BF">
        <w:trPr>
          <w:trHeight w:hRule="exact" w:val="305"/>
        </w:trPr>
        <w:tc>
          <w:tcPr>
            <w:tcW w:w="10907" w:type="dxa"/>
          </w:tcPr>
          <w:p w14:paraId="79395193" w14:textId="7B2C6402" w:rsidR="005409E7" w:rsidRPr="00AA1C8D" w:rsidRDefault="00824F4B" w:rsidP="00F34AD5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22"/>
              </w:rPr>
              <w:t>Choice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22"/>
              </w:rPr>
              <w:t xml:space="preserve"> of the I-MAN</w:t>
            </w:r>
            <w:r w:rsidRPr="00824F4B">
              <w:rPr>
                <w:rFonts w:ascii="VerbCond Light" w:hAnsi="VerbCond Light"/>
                <w:b/>
                <w:spacing w:val="-1"/>
                <w:sz w:val="22"/>
              </w:rPr>
              <w:t xml:space="preserve">S course of the ISC </w:t>
            </w:r>
            <w:proofErr w:type="spellStart"/>
            <w:r w:rsidRPr="00824F4B">
              <w:rPr>
                <w:rFonts w:ascii="VerbCond Light" w:hAnsi="VerbCond Light"/>
                <w:b/>
                <w:spacing w:val="-1"/>
                <w:sz w:val="22"/>
              </w:rPr>
              <w:t>Master's</w:t>
            </w:r>
            <w:proofErr w:type="spellEnd"/>
            <w:r w:rsidRPr="00824F4B">
              <w:rPr>
                <w:rFonts w:ascii="VerbCond Light" w:hAnsi="VerbCond Light"/>
                <w:b/>
                <w:spacing w:val="-1"/>
                <w:sz w:val="22"/>
              </w:rPr>
              <w:t xml:space="preserve"> programme</w:t>
            </w:r>
          </w:p>
        </w:tc>
      </w:tr>
      <w:tr w:rsidR="005409E7" w14:paraId="5070887F" w14:textId="77777777" w:rsidTr="00632C99">
        <w:trPr>
          <w:trHeight w:hRule="exact" w:val="15038"/>
        </w:trPr>
        <w:tc>
          <w:tcPr>
            <w:tcW w:w="10907" w:type="dxa"/>
          </w:tcPr>
          <w:p w14:paraId="317ECA03" w14:textId="77777777" w:rsid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3FD9AB4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Indicate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clearly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:</w:t>
            </w:r>
          </w:p>
          <w:p w14:paraId="5324A649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professional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project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;</w:t>
            </w:r>
          </w:p>
          <w:p w14:paraId="400C0F84" w14:textId="4DBC502E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motivation for the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proposed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I-MARS course (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see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description of the ECTS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sheets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on the INSA Rennes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website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)</w:t>
            </w:r>
            <w:r w:rsidR="00824F4B">
              <w:rPr>
                <w:rFonts w:ascii="VerbCond Light" w:hAnsi="VerbCond Light"/>
                <w:b/>
                <w:spacing w:val="-1"/>
                <w:sz w:val="18"/>
              </w:rPr>
              <w:t> ;</w:t>
            </w:r>
          </w:p>
          <w:p w14:paraId="43D6467C" w14:textId="135DF045" w:rsidR="00DF38ED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20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met</w:t>
            </w:r>
            <w:r>
              <w:rPr>
                <w:rFonts w:ascii="VerbCond Light" w:hAnsi="VerbCond Light"/>
                <w:b/>
                <w:spacing w:val="-1"/>
                <w:sz w:val="18"/>
              </w:rPr>
              <w:t>hod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of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financing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studies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. </w:t>
            </w:r>
          </w:p>
          <w:p w14:paraId="0E5AD1F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D35150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8742E1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18266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587252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CA8FEE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A4753C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D67040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411E2C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D3681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1C944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670D5B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C46FC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8000C8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C2008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FC847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71C2F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C511E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EF9B10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C096C7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09365B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1B26F8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6C87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F84CA6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454E19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5F20C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778E0E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8DEB4F6" w14:textId="680FD864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2D142F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103ED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EB1AE6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7D874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7BC90E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3591F16" w14:textId="3019CD1E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1A3B557" w14:textId="609E1888" w:rsidR="00DF38ED" w:rsidRDefault="00DF38ED" w:rsidP="00903B17">
            <w:pPr>
              <w:ind w:left="276"/>
            </w:pPr>
          </w:p>
        </w:tc>
      </w:tr>
    </w:tbl>
    <w:p w14:paraId="7113C0B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D4CFE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0839676E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41A082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2FDFADFE" w14:textId="6826593D" w:rsidR="005D2D97" w:rsidRDefault="00632C99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8/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DIVERSE EXPERIENCES</w:t>
      </w:r>
    </w:p>
    <w:p w14:paraId="223A69A1" w14:textId="77777777" w:rsidR="00325253" w:rsidRDefault="00325253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spacing w:val="-1"/>
          <w:sz w:val="22"/>
        </w:rPr>
      </w:pPr>
    </w:p>
    <w:p w14:paraId="4AC7204B" w14:textId="77777777" w:rsidR="00325253" w:rsidRDefault="00325253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 w:cs="Times New Roman"/>
          <w:b w:val="0"/>
          <w:bCs w:val="0"/>
          <w:spacing w:val="-1"/>
          <w:sz w:val="22"/>
          <w:szCs w:val="24"/>
        </w:rPr>
      </w:pP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Through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courses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or not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in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previous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training courses </w:t>
      </w:r>
    </w:p>
    <w:p w14:paraId="33250FE6" w14:textId="609094E8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 xml:space="preserve">(IUT, BTS, Licence, Maîtrise, </w:t>
      </w:r>
      <w:proofErr w:type="spellStart"/>
      <w:r w:rsidR="00824F4B">
        <w:rPr>
          <w:rFonts w:ascii="VerbCond Light" w:hAnsi="VerbCond Light"/>
          <w:spacing w:val="-1"/>
          <w:sz w:val="22"/>
        </w:rPr>
        <w:t>school</w:t>
      </w:r>
      <w:proofErr w:type="spellEnd"/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6B0F915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1948"/>
        <w:gridCol w:w="1807"/>
        <w:gridCol w:w="4482"/>
      </w:tblGrid>
      <w:tr w:rsidR="005D2D97" w14:paraId="717C8361" w14:textId="77777777" w:rsidTr="005D2D97">
        <w:tc>
          <w:tcPr>
            <w:tcW w:w="2410" w:type="dxa"/>
            <w:vAlign w:val="center"/>
          </w:tcPr>
          <w:p w14:paraId="28FC0AED" w14:textId="368AA7D3" w:rsid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Company</w:t>
            </w:r>
            <w:proofErr w:type="spellEnd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Business</w:t>
            </w:r>
          </w:p>
        </w:tc>
        <w:tc>
          <w:tcPr>
            <w:tcW w:w="1984" w:type="dxa"/>
            <w:vAlign w:val="center"/>
          </w:tcPr>
          <w:p w14:paraId="683BFD03" w14:textId="2273046C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1843" w:type="dxa"/>
            <w:vAlign w:val="center"/>
          </w:tcPr>
          <w:p w14:paraId="606650E7" w14:textId="72F36F01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Period</w:t>
            </w:r>
            <w:proofErr w:type="spellEnd"/>
          </w:p>
        </w:tc>
        <w:tc>
          <w:tcPr>
            <w:tcW w:w="4609" w:type="dxa"/>
            <w:vAlign w:val="center"/>
          </w:tcPr>
          <w:p w14:paraId="503A8E93" w14:textId="71732A02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Topic</w:t>
            </w:r>
          </w:p>
        </w:tc>
      </w:tr>
      <w:tr w:rsidR="005D2D97" w14:paraId="7002383E" w14:textId="77777777" w:rsidTr="005D2D97">
        <w:trPr>
          <w:trHeight w:val="2423"/>
        </w:trPr>
        <w:tc>
          <w:tcPr>
            <w:tcW w:w="2410" w:type="dxa"/>
          </w:tcPr>
          <w:p w14:paraId="50C9023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4A67F4D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1128C0AA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373E41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012F2BEB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95FBE7A" w14:textId="77777777" w:rsidTr="006E6A5C">
        <w:trPr>
          <w:trHeight w:hRule="exact" w:val="3789"/>
        </w:trPr>
        <w:tc>
          <w:tcPr>
            <w:tcW w:w="10907" w:type="dxa"/>
          </w:tcPr>
          <w:p w14:paraId="7B81FD19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751098CD" w14:textId="77777777" w:rsidR="00325253" w:rsidRDefault="00325253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 :</w:t>
            </w:r>
          </w:p>
          <w:p w14:paraId="113DB134" w14:textId="18C2DB9F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0AA05F8" w14:textId="739BD064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72B2C6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9412AD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91B32C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377651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EFBE2E" w14:textId="2C56A0F6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4C9689D9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A2C0F32" w14:textId="77777777" w:rsidR="00325253" w:rsidRDefault="00325253" w:rsidP="006E6A5C">
      <w:pPr>
        <w:ind w:left="142"/>
        <w:rPr>
          <w:rFonts w:ascii="Verb Black" w:hAnsi="Verb Black"/>
          <w:spacing w:val="-1"/>
          <w:sz w:val="22"/>
        </w:rPr>
      </w:pPr>
      <w:proofErr w:type="spellStart"/>
      <w:r w:rsidRPr="00325253">
        <w:rPr>
          <w:rFonts w:ascii="Verb Black" w:hAnsi="Verb Black"/>
          <w:spacing w:val="-1"/>
          <w:sz w:val="22"/>
        </w:rPr>
        <w:t>Through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salaried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employment</w:t>
      </w:r>
      <w:proofErr w:type="spellEnd"/>
    </w:p>
    <w:p w14:paraId="00C8E483" w14:textId="574FB38D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30F191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06C710C4" w14:textId="212C33CF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1DDAEE85" w14:textId="4E9E33C6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2374" w:type="dxa"/>
            <w:vAlign w:val="center"/>
          </w:tcPr>
          <w:p w14:paraId="72FD2A72" w14:textId="49D25895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Amount</w:t>
            </w:r>
            <w:proofErr w:type="spellEnd"/>
          </w:p>
        </w:tc>
        <w:tc>
          <w:tcPr>
            <w:tcW w:w="1738" w:type="dxa"/>
            <w:vAlign w:val="center"/>
          </w:tcPr>
          <w:p w14:paraId="75525836" w14:textId="08EF3DE7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Locations</w:t>
            </w:r>
          </w:p>
        </w:tc>
      </w:tr>
      <w:tr w:rsidR="006E6A5C" w14:paraId="403D26FD" w14:textId="77777777" w:rsidTr="000A1473">
        <w:trPr>
          <w:trHeight w:val="1762"/>
        </w:trPr>
        <w:tc>
          <w:tcPr>
            <w:tcW w:w="1998" w:type="dxa"/>
          </w:tcPr>
          <w:p w14:paraId="25432D0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432ABD9B" w14:textId="611F1F18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Part-time </w:t>
            </w: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employment</w:t>
            </w:r>
            <w:proofErr w:type="spellEnd"/>
          </w:p>
          <w:p w14:paraId="01F8B317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01D6264" w14:textId="5783C690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Scholarship</w:t>
            </w:r>
            <w:proofErr w:type="spellEnd"/>
          </w:p>
          <w:p w14:paraId="75656AE9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2254612F" w14:textId="2F746DDA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  <w:tc>
          <w:tcPr>
            <w:tcW w:w="2478" w:type="dxa"/>
          </w:tcPr>
          <w:p w14:paraId="1A210D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0102A382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5D475BE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159CED02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1EB1BFD3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12DF7F56" w14:textId="77777777" w:rsidTr="003B2FE0">
        <w:trPr>
          <w:trHeight w:hRule="exact" w:val="4223"/>
        </w:trPr>
        <w:tc>
          <w:tcPr>
            <w:tcW w:w="10907" w:type="dxa"/>
          </w:tcPr>
          <w:p w14:paraId="2483AFBF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237A996" w14:textId="5808E58A" w:rsidR="006E6A5C" w:rsidRDefault="00B75EAF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</w:t>
            </w:r>
            <w:r w:rsidR="006E6A5C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  <w:p w14:paraId="6CAA7360" w14:textId="0C71BAAF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219246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959CD7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AECAC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A54878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DA154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6E73F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B62E52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BFCF12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F9F957" w14:textId="621221E0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B12C9D8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0F5BE842" w14:textId="53E9D244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69918CF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DB062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62FB380" w14:textId="33F8FCDF" w:rsidR="00EC2746" w:rsidRDefault="00B75EAF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B75EAF">
        <w:rPr>
          <w:rFonts w:ascii="Verb Black" w:hAnsi="Verb Black"/>
          <w:b w:val="0"/>
          <w:bCs w:val="0"/>
          <w:color w:val="E52713"/>
          <w:sz w:val="24"/>
          <w:szCs w:val="22"/>
        </w:rPr>
        <w:t>TO BE COMPLETED BEFORE SENDING THE FILE</w:t>
      </w:r>
    </w:p>
    <w:p w14:paraId="7209BEDD" w14:textId="77777777" w:rsidR="00B75EAF" w:rsidRDefault="00B75EAF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B56FFB1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A552002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7E0E3EA5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038633DC" w14:textId="779D1B3D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582ED5C3" w14:textId="77777777" w:rsidR="00B75EAF" w:rsidRPr="00B75EAF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OPINION OF THE PERSON IN CHARGE OF TRAINING</w:t>
            </w:r>
          </w:p>
          <w:p w14:paraId="34F5CC5A" w14:textId="17CB6F1C" w:rsidR="00954DBE" w:rsidRPr="00954DBE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OF THE LAST DIPLOMA POSSESSED OR PREPARED</w:t>
            </w:r>
          </w:p>
          <w:p w14:paraId="7648D434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2F51A5DF" w14:textId="3A28AAA2" w:rsidR="00954DBE" w:rsidRPr="00954DBE" w:rsidRDefault="00B75EAF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(1st or 2nd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year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engineering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other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)</w:t>
            </w:r>
          </w:p>
        </w:tc>
      </w:tr>
      <w:tr w:rsidR="00954DBE" w14:paraId="2A9353DC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5EB9D390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9F633F3" w14:textId="5B2F04CD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533B5B1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CDF48E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72BE0B3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9580945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A6087B5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3127E72A" w14:textId="7DB7132E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DBF2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39ED9E3" w14:textId="7367D5E0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E2C0A48" w14:textId="4A968C32" w:rsidR="00954DBE" w:rsidRPr="00632C99" w:rsidRDefault="00B75EAF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and </w:t>
            </w: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stamp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:</w:t>
            </w:r>
          </w:p>
        </w:tc>
      </w:tr>
    </w:tbl>
    <w:p w14:paraId="122C3A3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F05DCE9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69E74822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68B4A883" w14:textId="3960EF8D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6B4B21A6" w14:textId="3CA506CA" w:rsidR="00677B1A" w:rsidRPr="00954DBE" w:rsidRDefault="00B75EAF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OPINION OF THE PEDAGOGICAL COMMISSION </w:t>
            </w:r>
          </w:p>
          <w:p w14:paraId="3C56D2F1" w14:textId="2AA7B7BE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7AD1C577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68C71F5C" w14:textId="43A9A5E3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7666956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3A0AF28D" w14:textId="79C214DE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C7886">
              <w:rPr>
                <w:rFonts w:ascii="VerbCond Light" w:hAnsi="VerbCond Light"/>
                <w:bCs/>
                <w:spacing w:val="-1"/>
              </w:rPr>
            </w:r>
            <w:r w:rsidR="002C788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C7886">
              <w:rPr>
                <w:rFonts w:ascii="VerbCond Light" w:hAnsi="VerbCond Light"/>
                <w:bCs/>
                <w:spacing w:val="-1"/>
              </w:rPr>
            </w:r>
            <w:r w:rsidR="002C788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pending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on the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complementary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list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5E4DCD81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9D1B81C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AA6AA21" w14:textId="0D26C2BA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C7886">
              <w:rPr>
                <w:rFonts w:ascii="VerbCond Light" w:hAnsi="VerbCond Light"/>
                <w:bCs/>
                <w:spacing w:val="-1"/>
              </w:rPr>
            </w:r>
            <w:r w:rsidR="002C788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Unfavourable</w:t>
            </w:r>
            <w:proofErr w:type="spellEnd"/>
          </w:p>
          <w:p w14:paraId="5EE3F4BD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736AEE8A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706ED172" w14:textId="5129414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A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capacity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exceeded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666608C2" w14:textId="72CD20A5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D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incomplete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file</w:t>
                  </w:r>
                </w:p>
              </w:tc>
            </w:tr>
            <w:tr w:rsidR="00677B1A" w14:paraId="5A3B5026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684E0BD5" w14:textId="6CC53158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previous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unsuitable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curriculum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528D335" w14:textId="53644CA8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Y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other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reason</w:t>
                  </w:r>
                  <w:proofErr w:type="spellEnd"/>
                </w:p>
              </w:tc>
            </w:tr>
            <w:tr w:rsidR="00677B1A" w14:paraId="5E374A3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307EAEFA" w14:textId="131AF311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C788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insufficient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level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070B7940" w14:textId="2F0DEDE0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A30D119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1AEA2D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F4F80B2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6E854A" w14:textId="5809119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6CBF75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DC881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5EB3B3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5FA7708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6FC5EE8" w14:textId="36F49BCA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of the </w:t>
            </w:r>
            <w:proofErr w:type="spellStart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President</w:t>
            </w:r>
            <w:proofErr w:type="spellEnd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of the Commission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6B0F8D38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EA9906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6E81243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011925E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7A338E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BA8E799" w14:textId="77777777" w:rsidR="007B47E2" w:rsidRDefault="007B47E2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58192042" w14:textId="6CD0A723" w:rsidR="005A4956" w:rsidRDefault="005A4956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5A4956">
        <w:rPr>
          <w:rFonts w:ascii="Verb Black" w:hAnsi="Verb Black"/>
          <w:b w:val="0"/>
          <w:bCs w:val="0"/>
          <w:color w:val="E52713"/>
          <w:sz w:val="24"/>
          <w:szCs w:val="22"/>
        </w:rPr>
        <w:t>LIST OF ATTACHMENTS</w:t>
      </w:r>
    </w:p>
    <w:p w14:paraId="0D3C2190" w14:textId="56F76F0C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40F3E9BB" w14:textId="07BAF563" w:rsidR="00632C99" w:rsidRPr="005C7414" w:rsidRDefault="005C7414" w:rsidP="005C7414">
      <w:pPr>
        <w:pStyle w:val="Corpsdetexte"/>
        <w:kinsoku w:val="0"/>
        <w:overflowPunct w:val="0"/>
        <w:spacing w:before="47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1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passport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photograph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with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surname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and first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on the back and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glued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the location of page 1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folder</w:t>
      </w:r>
      <w:proofErr w:type="spellEnd"/>
    </w:p>
    <w:p w14:paraId="685A8FDC" w14:textId="31678CB4" w:rsidR="00632C99" w:rsidRDefault="005C7414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achievement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)</w:t>
      </w:r>
    </w:p>
    <w:p w14:paraId="1355A327" w14:textId="77777777" w:rsidR="005A4956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transcripts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ALL exams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taken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bachelor's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</w:p>
    <w:p w14:paraId="30EFB3A3" w14:textId="63FC0E9E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programme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held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2C2A1F98" w14:textId="39C9920E" w:rsidR="00C3031C" w:rsidRDefault="005E130F" w:rsidP="005A4956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opinion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person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responsible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for the training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possessed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04F4E2C7" w14:textId="77777777" w:rsidR="007B47E2" w:rsidRPr="00141DD9" w:rsidRDefault="007B47E2" w:rsidP="005A4956">
      <w:pPr>
        <w:pStyle w:val="Corpsdetexte"/>
        <w:kinsoku w:val="0"/>
        <w:overflowPunct w:val="0"/>
        <w:spacing w:before="47"/>
        <w:ind w:left="142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59431FF8" w14:textId="77777777" w:rsidTr="008A569B">
        <w:tc>
          <w:tcPr>
            <w:tcW w:w="4361" w:type="dxa"/>
          </w:tcPr>
          <w:p w14:paraId="7287A7F4" w14:textId="44AC8928" w:rsidR="00C3031C" w:rsidRPr="00C3031C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 EMPLOYEES</w:t>
            </w:r>
          </w:p>
        </w:tc>
      </w:tr>
    </w:tbl>
    <w:p w14:paraId="670ADDE9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54DDE75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56D086ED" w14:textId="41ACAEE8" w:rsidR="00141DD9" w:rsidRDefault="005A4956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Attach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employment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justifying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professional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experience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acquired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18BEC01E" w14:textId="77777777" w:rsidR="007B47E2" w:rsidRDefault="007B47E2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23D8EE7C" w14:textId="77777777" w:rsidR="005A4956" w:rsidRPr="00141DD9" w:rsidRDefault="005A4956" w:rsidP="00141DD9">
      <w:pPr>
        <w:pStyle w:val="Corpsdetexte"/>
        <w:kinsoku w:val="0"/>
        <w:overflowPunct w:val="0"/>
        <w:spacing w:before="47"/>
        <w:ind w:left="142"/>
        <w:rPr>
          <w:spacing w:val="-1"/>
          <w:sz w:val="6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707F9FA8" w14:textId="77777777" w:rsidTr="008A569B">
        <w:tc>
          <w:tcPr>
            <w:tcW w:w="8330" w:type="dxa"/>
          </w:tcPr>
          <w:p w14:paraId="00A26169" w14:textId="7D937647" w:rsidR="00C3031C" w:rsidRPr="008A569B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STUDENTS WHO HAVE STUDIED ABROAD</w:t>
            </w:r>
          </w:p>
        </w:tc>
      </w:tr>
    </w:tbl>
    <w:p w14:paraId="44849DC1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A4CB0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8AF9BD3" w14:textId="68DCFD76" w:rsidR="00AF76BF" w:rsidRDefault="005A4956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Enclose photocopies of the programmes,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translated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into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French, of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studies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followed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Baccalaureat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00F48B69" w14:textId="77777777" w:rsidR="007B47E2" w:rsidRDefault="007B47E2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7C8B1A55" w14:textId="77777777" w:rsidR="005A4956" w:rsidRPr="00141DD9" w:rsidRDefault="005A4956" w:rsidP="00914511">
      <w:pPr>
        <w:pStyle w:val="Corpsdetexte"/>
        <w:kinsoku w:val="0"/>
        <w:overflowPunct w:val="0"/>
        <w:spacing w:before="47"/>
        <w:ind w:left="0"/>
        <w:rPr>
          <w:spacing w:val="-1"/>
          <w:sz w:val="4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25E3DF12" w14:textId="77777777" w:rsidTr="008A569B">
        <w:tc>
          <w:tcPr>
            <w:tcW w:w="10456" w:type="dxa"/>
          </w:tcPr>
          <w:p w14:paraId="26E47832" w14:textId="59C9EDF6" w:rsidR="005E130F" w:rsidRPr="00C3031C" w:rsidRDefault="005A4956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FOREIGN STUDENTS FROM A COUNTRY WHERE FRENCH IS NOT THE OFFICIAL LANGUAGE OR THE LANGUAGE OF HIGHER EDUCATION STUDIES</w:t>
            </w:r>
          </w:p>
        </w:tc>
      </w:tr>
    </w:tbl>
    <w:p w14:paraId="443EDEE3" w14:textId="77777777" w:rsidR="005E130F" w:rsidRPr="005E130F" w:rsidRDefault="005E130F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0"/>
          <w:szCs w:val="24"/>
        </w:rPr>
      </w:pPr>
    </w:p>
    <w:p w14:paraId="55366B65" w14:textId="77777777" w:rsidR="008A569B" w:rsidRDefault="008A569B" w:rsidP="003A2FA4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178DBF2C" w14:textId="256D1922" w:rsidR="005E130F" w:rsidRDefault="00F6215E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It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is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obligatory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provide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knowledge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language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mentioning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level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  <w:r w:rsidR="005E130F"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</w:p>
    <w:p w14:paraId="66DDC855" w14:textId="655A199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TCF</w:t>
      </w:r>
    </w:p>
    <w:p w14:paraId="655B4A08" w14:textId="313E17BE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TEF</w:t>
      </w:r>
    </w:p>
    <w:p w14:paraId="7A33F6FC" w14:textId="6F024B7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DELF</w:t>
      </w:r>
    </w:p>
    <w:p w14:paraId="54339913" w14:textId="77777777" w:rsidR="00F6215E" w:rsidRPr="00F6215E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For more information on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these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tests,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please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contact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Embassy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in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your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country. </w:t>
      </w:r>
    </w:p>
    <w:p w14:paraId="45B2BA96" w14:textId="21002758" w:rsidR="005E130F" w:rsidRPr="00141DD9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gram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or</w:t>
      </w:r>
      <w:proofErr w:type="gram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Alliance Française (www.alliancefr.org) or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Edufrance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(www.edufrance.fr).</w:t>
      </w:r>
    </w:p>
    <w:p w14:paraId="550F7279" w14:textId="4094F211" w:rsidR="00AF76BF" w:rsidRDefault="00F6215E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In the absence of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this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, the file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will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not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be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examined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.</w:t>
      </w:r>
    </w:p>
    <w:p w14:paraId="2D17557D" w14:textId="77777777" w:rsidR="007B47E2" w:rsidRPr="00F6215E" w:rsidRDefault="007B47E2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</w:p>
    <w:p w14:paraId="4CA781AC" w14:textId="6E0BAE34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8E9D" wp14:editId="4C57A15E">
                <wp:simplePos x="0" y="0"/>
                <wp:positionH relativeFrom="column">
                  <wp:posOffset>-63499</wp:posOffset>
                </wp:positionH>
                <wp:positionV relativeFrom="paragraph">
                  <wp:posOffset>114300</wp:posOffset>
                </wp:positionV>
                <wp:extent cx="7086600" cy="44577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45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AB32" w14:textId="77777777" w:rsidR="005E130F" w:rsidRPr="001B1B52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18"/>
                              </w:rPr>
                            </w:pPr>
                          </w:p>
                          <w:p w14:paraId="3160C365" w14:textId="4000A111" w:rsidR="00DA712D" w:rsidRDefault="00F6215E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FILE TO BE RETURNED </w:t>
                            </w: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SIGNED</w:t>
                            </w:r>
                            <w:r w:rsidR="00EC0D17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 xml:space="preserve"> IN PDF FILE</w:t>
                            </w:r>
                          </w:p>
                          <w:p w14:paraId="0B0156BD" w14:textId="1FAB1D8F" w:rsidR="005E130F" w:rsidRPr="00141DD9" w:rsidRDefault="00F6215E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PREFERABLY BY ELECTRONIC MEANS TO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597A595A" w14:textId="77777777" w:rsidR="00141DD9" w:rsidRPr="00EC0D17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358D32AB" w14:textId="3F3D0C45" w:rsidR="007B47E2" w:rsidRDefault="002C7886" w:rsidP="007B47E2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240C95AD" w14:textId="77777777" w:rsidR="007B47E2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</w:p>
                          <w:p w14:paraId="0D8EB4F8" w14:textId="77777777" w:rsidR="00141DD9" w:rsidRPr="00EC0D17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0524D521" w14:textId="03617505" w:rsidR="00DA712D" w:rsidRPr="00141DD9" w:rsidRDefault="00F6215E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OR BY POST TO</w:t>
                            </w:r>
                            <w:r w:rsidR="00DA712D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45C2B0A1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5142455B" w14:textId="6F3ADB6C" w:rsidR="00DA712D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</w:t>
                            </w:r>
                            <w:r w:rsidR="00EC0D17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N</w:t>
                            </w:r>
                          </w:p>
                          <w:p w14:paraId="28A77BAB" w14:textId="77777777" w:rsidR="0002103A" w:rsidRPr="005E130F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</w:p>
                          <w:p w14:paraId="766BA63F" w14:textId="69E44033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</w:t>
                            </w:r>
                            <w:r w:rsidR="00FC5EC6" w:rsidRPr="00FC5EC6">
                              <w:t xml:space="preserve"> </w:t>
                            </w:r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Masters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2103A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Research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Department</w:t>
                            </w:r>
                            <w:proofErr w:type="spellEnd"/>
                          </w:p>
                          <w:p w14:paraId="1AD5B833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7A18B74F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7DD67223" w14:textId="18768058" w:rsidR="00914511" w:rsidRDefault="00FC5EC6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DEADLINE FOR RECEIPT OF AP</w:t>
                            </w:r>
                            <w:bookmarkStart w:id="1" w:name="_GoBack"/>
                            <w:bookmarkEnd w:id="1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PLICATIONS</w:t>
                            </w: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</w:t>
                            </w:r>
                            <w:r w:rsidR="005E130F"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: </w:t>
                            </w:r>
                            <w:proofErr w:type="spellStart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Monday</w:t>
                            </w:r>
                            <w:proofErr w:type="spellEnd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15 </w:t>
                            </w:r>
                            <w:proofErr w:type="spellStart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June</w:t>
                            </w:r>
                            <w:proofErr w:type="spellEnd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2021</w:t>
                            </w:r>
                          </w:p>
                          <w:p w14:paraId="15266F23" w14:textId="77777777" w:rsidR="007B47E2" w:rsidRPr="00914511" w:rsidRDefault="007B47E2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76E6584D" w14:textId="77777777" w:rsidR="00914511" w:rsidRPr="00EC0D17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  <w:sz w:val="12"/>
                                <w:szCs w:val="12"/>
                              </w:rPr>
                            </w:pPr>
                          </w:p>
                          <w:p w14:paraId="5AA8475C" w14:textId="77777777" w:rsidR="007B47E2" w:rsidRPr="002C7886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Candidates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applying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via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in France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platform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submit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INSA application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same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time as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their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application. This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complete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signed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and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accompanied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all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additional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documents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requested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.</w:t>
                            </w:r>
                          </w:p>
                          <w:p w14:paraId="04C66FFD" w14:textId="77777777" w:rsidR="007B47E2" w:rsidRPr="002C7886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For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applicant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by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in France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the INSA application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reach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Masters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8"/>
                                <w:u w:val="single"/>
                              </w:rPr>
                              <w:t>10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so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commissions' replies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can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returned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to the candidates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</w:rPr>
                              <w:t>by 28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".</w:t>
                            </w:r>
                          </w:p>
                          <w:p w14:paraId="4BC2EF09" w14:textId="77777777" w:rsidR="007B47E2" w:rsidRPr="007B47E2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</w:rPr>
                            </w:pPr>
                          </w:p>
                          <w:p w14:paraId="105919F8" w14:textId="77777777" w:rsidR="007B47E2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  <w:sz w:val="18"/>
                              </w:rPr>
                            </w:pPr>
                          </w:p>
                          <w:p w14:paraId="4545EF93" w14:textId="77777777" w:rsidR="007B47E2" w:rsidRPr="00FC5EC6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ATTENTION :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the time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required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for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delivery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mail.</w:t>
                            </w:r>
                          </w:p>
                          <w:p w14:paraId="2704A1E3" w14:textId="77777777" w:rsidR="007B47E2" w:rsidRPr="00FC5EC6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In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event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an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inaccurate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declaration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incomplete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file,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your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application or registration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rejected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77C33FE1" w14:textId="77777777" w:rsidR="007B47E2" w:rsidRDefault="007B47E2" w:rsidP="007B47E2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proofErr w:type="gram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not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732FD321" w14:textId="77777777" w:rsidR="00EC0D17" w:rsidRPr="00914511" w:rsidRDefault="00EC0D17" w:rsidP="0091451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8E9D" id="_x0000_s1030" type="#_x0000_t202" style="position:absolute;left:0;text-align:left;margin-left:-5pt;margin-top:9pt;width:558pt;height:3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" fillcolor="#d8d8d8 [2732]" stroked="f">
                <v:textbox>
                  <w:txbxContent>
                    <w:p w14:paraId="6B0FAB32" w14:textId="77777777" w:rsidR="005E130F" w:rsidRPr="001B1B52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18"/>
                        </w:rPr>
                      </w:pPr>
                    </w:p>
                    <w:p w14:paraId="3160C365" w14:textId="4000A111" w:rsidR="00DA712D" w:rsidRDefault="00F6215E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FILE TO BE RETURNED </w:t>
                      </w: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SIGNED</w:t>
                      </w:r>
                      <w:r w:rsidR="00EC0D17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 xml:space="preserve"> IN PDF FILE</w:t>
                      </w:r>
                    </w:p>
                    <w:p w14:paraId="0B0156BD" w14:textId="1FAB1D8F" w:rsidR="005E130F" w:rsidRPr="00141DD9" w:rsidRDefault="00F6215E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PREFERABLY BY ELECTRONIC MEANS TO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597A595A" w14:textId="77777777" w:rsidR="00141DD9" w:rsidRPr="00EC0D17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358D32AB" w14:textId="3F3D0C45" w:rsidR="007B47E2" w:rsidRDefault="002C7886" w:rsidP="007B47E2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240C95AD" w14:textId="77777777" w:rsidR="007B47E2" w:rsidRDefault="007B47E2" w:rsidP="007B47E2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</w:p>
                    <w:p w14:paraId="0D8EB4F8" w14:textId="77777777" w:rsidR="00141DD9" w:rsidRPr="00EC0D17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0524D521" w14:textId="03617505" w:rsidR="00DA712D" w:rsidRPr="00141DD9" w:rsidRDefault="00F6215E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OR BY POST TO</w:t>
                      </w:r>
                      <w:r w:rsidR="00DA712D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45C2B0A1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5142455B" w14:textId="6F3ADB6C" w:rsidR="00DA712D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</w:t>
                      </w:r>
                      <w:r w:rsidR="00EC0D17">
                        <w:rPr>
                          <w:rFonts w:ascii="VerbCond Light" w:hAnsi="VerbCond Light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N</w:t>
                      </w:r>
                    </w:p>
                    <w:p w14:paraId="28A77BAB" w14:textId="77777777" w:rsidR="0002103A" w:rsidRPr="005E130F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</w:p>
                    <w:p w14:paraId="766BA63F" w14:textId="69E44033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</w:t>
                      </w:r>
                      <w:r w:rsidR="00FC5EC6" w:rsidRPr="00FC5EC6">
                        <w:t xml:space="preserve"> </w:t>
                      </w:r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Masters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Secretariat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02103A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Research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Department</w:t>
                      </w:r>
                      <w:proofErr w:type="spellEnd"/>
                    </w:p>
                    <w:p w14:paraId="1AD5B833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7A18B74F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7DD67223" w14:textId="18768058" w:rsidR="00914511" w:rsidRDefault="00FC5EC6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DEADLINE FOR RECEIPT OF AP</w:t>
                      </w:r>
                      <w:bookmarkStart w:id="2" w:name="_GoBack"/>
                      <w:bookmarkEnd w:id="2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PLICATIONS</w:t>
                      </w:r>
                      <w:r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</w:t>
                      </w:r>
                      <w:r w:rsidR="005E130F"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: </w:t>
                      </w:r>
                      <w:proofErr w:type="spellStart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Monday</w:t>
                      </w:r>
                      <w:proofErr w:type="spellEnd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15 </w:t>
                      </w:r>
                      <w:proofErr w:type="spellStart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June</w:t>
                      </w:r>
                      <w:proofErr w:type="spellEnd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2021</w:t>
                      </w:r>
                    </w:p>
                    <w:p w14:paraId="15266F23" w14:textId="77777777" w:rsidR="007B47E2" w:rsidRPr="00914511" w:rsidRDefault="007B47E2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76E6584D" w14:textId="77777777" w:rsidR="00914511" w:rsidRPr="00EC0D17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  <w:sz w:val="12"/>
                          <w:szCs w:val="12"/>
                        </w:rPr>
                      </w:pPr>
                    </w:p>
                    <w:p w14:paraId="5AA8475C" w14:textId="77777777" w:rsidR="007B47E2" w:rsidRPr="002C7886" w:rsidRDefault="007B47E2" w:rsidP="007B47E2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Candidates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applying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via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in France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platform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submit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INSA application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same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time as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their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application. This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complete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signed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and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accompanied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all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additional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documents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requested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.</w:t>
                      </w:r>
                    </w:p>
                    <w:p w14:paraId="04C66FFD" w14:textId="77777777" w:rsidR="007B47E2" w:rsidRPr="002C7886" w:rsidRDefault="007B47E2" w:rsidP="007B47E2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For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applicant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by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in France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the INSA application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reach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Masters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secretariat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8"/>
                          <w:u w:val="single"/>
                        </w:rPr>
                        <w:t>10 May 2021</w:t>
                      </w:r>
                      <w:r w:rsidRPr="002C7886">
                        <w:rPr>
                          <w:rFonts w:ascii="VerbCond Light" w:hAnsi="VerbCond Light"/>
                          <w:i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so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commissions' replies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can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returned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to the candidates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spacing w:val="-1"/>
                        </w:rPr>
                        <w:t>by 28 May 2021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".</w:t>
                      </w:r>
                    </w:p>
                    <w:p w14:paraId="4BC2EF09" w14:textId="77777777" w:rsidR="007B47E2" w:rsidRPr="007B47E2" w:rsidRDefault="007B47E2" w:rsidP="007B47E2">
                      <w:pPr>
                        <w:jc w:val="center"/>
                        <w:rPr>
                          <w:rFonts w:ascii="VerbCond Light" w:hAnsi="VerbCond Light"/>
                          <w:spacing w:val="-1"/>
                        </w:rPr>
                      </w:pPr>
                    </w:p>
                    <w:p w14:paraId="105919F8" w14:textId="77777777" w:rsidR="007B47E2" w:rsidRDefault="007B47E2" w:rsidP="007B47E2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  <w:sz w:val="18"/>
                        </w:rPr>
                      </w:pPr>
                    </w:p>
                    <w:p w14:paraId="4545EF93" w14:textId="77777777" w:rsidR="007B47E2" w:rsidRPr="00FC5EC6" w:rsidRDefault="007B47E2" w:rsidP="007B47E2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ATTENTION :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the time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required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for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delivery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mail.</w:t>
                      </w:r>
                    </w:p>
                    <w:p w14:paraId="2704A1E3" w14:textId="77777777" w:rsidR="007B47E2" w:rsidRPr="00FC5EC6" w:rsidRDefault="007B47E2" w:rsidP="007B47E2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In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event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an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inaccurate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declaration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or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incomplete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file,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your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application or registration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rejected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77C33FE1" w14:textId="77777777" w:rsidR="007B47E2" w:rsidRDefault="007B47E2" w:rsidP="007B47E2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proofErr w:type="spellStart"/>
                      <w:proofErr w:type="gram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proofErr w:type="gram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not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732FD321" w14:textId="77777777" w:rsidR="00EC0D17" w:rsidRPr="00914511" w:rsidRDefault="00EC0D17" w:rsidP="00914511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67023" w14:textId="539AA07D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AA8C196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7176D49" w14:textId="59E8C569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C86288" w14:textId="6F2F003F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78F3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D22EF5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0439A2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C7E2FC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FFAA13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D0748E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8530F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FB46C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7B3D64E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931135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D3054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EEBD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D2A1F45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3FE928D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491398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DA5FB96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2DFD523F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108A76CC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78630CD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9DD9A52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41982B96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34C4DCB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623A306D" w14:textId="77777777" w:rsidR="007B47E2" w:rsidRDefault="007B47E2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6A0D047" w14:textId="41512D0D" w:rsidR="00914511" w:rsidRPr="00914511" w:rsidRDefault="00FC5EC6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FC5EC6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>I CERTIFY ON MY HONOUR THAT THE ABOVE INFORMATION IS CORRECT.</w:t>
      </w:r>
    </w:p>
    <w:p w14:paraId="4FBC52CA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899678F" w14:textId="32846909" w:rsidR="006F34C8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  <w:sz w:val="5"/>
          <w:szCs w:val="5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Mandatory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signature of the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student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</w:p>
    <w:p w14:paraId="2470977A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0F465E4" w14:textId="77777777" w:rsidR="001B1B52" w:rsidRDefault="001B1B52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518A47FE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58A85C2" w14:textId="77777777" w:rsidTr="002A3795">
        <w:trPr>
          <w:trHeight w:hRule="exact" w:val="705"/>
          <w:jc w:val="center"/>
        </w:trPr>
        <w:tc>
          <w:tcPr>
            <w:tcW w:w="10907" w:type="dxa"/>
            <w:vAlign w:val="center"/>
          </w:tcPr>
          <w:p w14:paraId="0F3F2C13" w14:textId="6A03AEF6" w:rsidR="00914511" w:rsidRPr="008A569B" w:rsidRDefault="00FC5EC6" w:rsidP="00FC5EC6">
            <w:pPr>
              <w:jc w:val="center"/>
              <w:rPr>
                <w:sz w:val="19"/>
                <w:szCs w:val="19"/>
              </w:rPr>
            </w:pP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RESULT OF THE COMMISSION'S DECISION</w:t>
            </w:r>
            <w:r w:rsidR="002A3795"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: </w:t>
            </w: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The applications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analysed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they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are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received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by the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review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panel. An opinion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provided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each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soon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possible. Official documents for administrative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procedures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sent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successful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from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1 July.</w:t>
            </w:r>
          </w:p>
        </w:tc>
      </w:tr>
    </w:tbl>
    <w:p w14:paraId="40F8C73F" w14:textId="77777777" w:rsidR="006F34C8" w:rsidRDefault="006F34C8">
      <w:pPr>
        <w:pStyle w:val="Corpsdetex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23008BEA" w14:textId="3DCEDAA9" w:rsidR="006F34C8" w:rsidRPr="00914511" w:rsidRDefault="00FC5EC6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FC5EC6">
        <w:rPr>
          <w:rFonts w:ascii="VerbCond Light" w:hAnsi="VerbCond Light" w:cs="Times New Roman"/>
          <w:bCs w:val="0"/>
          <w:sz w:val="16"/>
        </w:rPr>
        <w:t xml:space="preserve">The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law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n° 78-17 of 06/01/1978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relating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data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processing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, files and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liberties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applies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this</w:t>
      </w:r>
      <w:proofErr w:type="spellEnd"/>
      <w:r>
        <w:rPr>
          <w:rFonts w:ascii="VerbCond Light" w:hAnsi="VerbCond Light" w:cs="Times New Roman"/>
          <w:bCs w:val="0"/>
          <w:sz w:val="16"/>
        </w:rPr>
        <w:t xml:space="preserve"> file (C.N.I.L. File n° 303791</w:t>
      </w:r>
      <w:r w:rsidR="00914511" w:rsidRPr="00914511">
        <w:rPr>
          <w:rFonts w:ascii="VerbCond Light" w:hAnsi="VerbCond Light" w:cs="Times New Roman"/>
          <w:bCs w:val="0"/>
          <w:sz w:val="16"/>
        </w:rPr>
        <w:t>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73"/>
    <w:rsid w:val="0002103A"/>
    <w:rsid w:val="000409A4"/>
    <w:rsid w:val="000776A7"/>
    <w:rsid w:val="00087BAC"/>
    <w:rsid w:val="000E75EA"/>
    <w:rsid w:val="000F2C1B"/>
    <w:rsid w:val="000F7227"/>
    <w:rsid w:val="00107E97"/>
    <w:rsid w:val="00110952"/>
    <w:rsid w:val="00131C88"/>
    <w:rsid w:val="00141DD9"/>
    <w:rsid w:val="001468BF"/>
    <w:rsid w:val="00161FE0"/>
    <w:rsid w:val="001B1B52"/>
    <w:rsid w:val="001F411C"/>
    <w:rsid w:val="002055A8"/>
    <w:rsid w:val="002969CB"/>
    <w:rsid w:val="002A3795"/>
    <w:rsid w:val="002C7886"/>
    <w:rsid w:val="00325253"/>
    <w:rsid w:val="00346A30"/>
    <w:rsid w:val="0036096F"/>
    <w:rsid w:val="00391244"/>
    <w:rsid w:val="003A2FA4"/>
    <w:rsid w:val="003B2C45"/>
    <w:rsid w:val="003B2FE0"/>
    <w:rsid w:val="00442E8C"/>
    <w:rsid w:val="00484BA6"/>
    <w:rsid w:val="00486478"/>
    <w:rsid w:val="00493390"/>
    <w:rsid w:val="00495016"/>
    <w:rsid w:val="004D398A"/>
    <w:rsid w:val="004E6F14"/>
    <w:rsid w:val="00505338"/>
    <w:rsid w:val="005409E7"/>
    <w:rsid w:val="005774E3"/>
    <w:rsid w:val="00594B36"/>
    <w:rsid w:val="005A4956"/>
    <w:rsid w:val="005C7414"/>
    <w:rsid w:val="005D2D97"/>
    <w:rsid w:val="005D3A06"/>
    <w:rsid w:val="005E130F"/>
    <w:rsid w:val="00614F79"/>
    <w:rsid w:val="00626E73"/>
    <w:rsid w:val="00632C99"/>
    <w:rsid w:val="00642186"/>
    <w:rsid w:val="00645F0B"/>
    <w:rsid w:val="006625C2"/>
    <w:rsid w:val="006678BE"/>
    <w:rsid w:val="00677B1A"/>
    <w:rsid w:val="006E6A5C"/>
    <w:rsid w:val="006F34C8"/>
    <w:rsid w:val="007105B5"/>
    <w:rsid w:val="0072226D"/>
    <w:rsid w:val="007302DB"/>
    <w:rsid w:val="0074047A"/>
    <w:rsid w:val="00761A54"/>
    <w:rsid w:val="007621F3"/>
    <w:rsid w:val="00765D40"/>
    <w:rsid w:val="007B47E2"/>
    <w:rsid w:val="007F21C0"/>
    <w:rsid w:val="0080218F"/>
    <w:rsid w:val="00810E7A"/>
    <w:rsid w:val="00824F4B"/>
    <w:rsid w:val="00860134"/>
    <w:rsid w:val="00860F8A"/>
    <w:rsid w:val="008A569B"/>
    <w:rsid w:val="008E5C77"/>
    <w:rsid w:val="00903B17"/>
    <w:rsid w:val="00905B97"/>
    <w:rsid w:val="00914511"/>
    <w:rsid w:val="00920DC4"/>
    <w:rsid w:val="009318A8"/>
    <w:rsid w:val="00954DBE"/>
    <w:rsid w:val="009E77FC"/>
    <w:rsid w:val="00A00058"/>
    <w:rsid w:val="00A40EF5"/>
    <w:rsid w:val="00A50C80"/>
    <w:rsid w:val="00AA1C8D"/>
    <w:rsid w:val="00AF76BF"/>
    <w:rsid w:val="00B35EC0"/>
    <w:rsid w:val="00B641C6"/>
    <w:rsid w:val="00B73B9B"/>
    <w:rsid w:val="00B74980"/>
    <w:rsid w:val="00B75EAF"/>
    <w:rsid w:val="00B80537"/>
    <w:rsid w:val="00C3031C"/>
    <w:rsid w:val="00C939A3"/>
    <w:rsid w:val="00D21FD8"/>
    <w:rsid w:val="00D53F4D"/>
    <w:rsid w:val="00D54BDB"/>
    <w:rsid w:val="00D664E9"/>
    <w:rsid w:val="00DA712D"/>
    <w:rsid w:val="00DD01B3"/>
    <w:rsid w:val="00DD3BE1"/>
    <w:rsid w:val="00DF38ED"/>
    <w:rsid w:val="00E94FF5"/>
    <w:rsid w:val="00EC0D17"/>
    <w:rsid w:val="00EC2746"/>
    <w:rsid w:val="00F151BB"/>
    <w:rsid w:val="00F27113"/>
    <w:rsid w:val="00F34AD5"/>
    <w:rsid w:val="00F50DBD"/>
    <w:rsid w:val="00F60489"/>
    <w:rsid w:val="00F6215E"/>
    <w:rsid w:val="00FC5EC6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D68B"/>
  <w14:defaultImageDpi w14:val="96"/>
  <w15:docId w15:val="{CEDFF368-5E00-4653-B831-03DE919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684</Words>
  <Characters>9083</Characters>
  <Application>Microsoft Office Word</Application>
  <DocSecurity>0</DocSecurity>
  <Lines>75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</cp:lastModifiedBy>
  <cp:revision>11</cp:revision>
  <cp:lastPrinted>2018-02-19T09:02:00Z</cp:lastPrinted>
  <dcterms:created xsi:type="dcterms:W3CDTF">2021-01-29T09:34:00Z</dcterms:created>
  <dcterms:modified xsi:type="dcterms:W3CDTF">2021-02-01T09:29:00Z</dcterms:modified>
</cp:coreProperties>
</file>